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618" w:rsidRPr="00DC5FE8" w:rsidRDefault="00DC5FE8">
      <w:pPr>
        <w:rPr>
          <w:b/>
          <w:sz w:val="28"/>
          <w:szCs w:val="28"/>
          <w:u w:val="single"/>
        </w:rPr>
      </w:pPr>
      <w:r w:rsidRPr="00DC5FE8">
        <w:rPr>
          <w:b/>
          <w:sz w:val="28"/>
          <w:szCs w:val="28"/>
          <w:u w:val="single"/>
        </w:rPr>
        <w:t>Paragraph and Clipboard Assignment</w:t>
      </w:r>
      <w:r w:rsidR="00861D40">
        <w:rPr>
          <w:b/>
          <w:sz w:val="28"/>
          <w:szCs w:val="28"/>
          <w:u w:val="single"/>
        </w:rPr>
        <w:t xml:space="preserve"> – 33 points</w:t>
      </w:r>
    </w:p>
    <w:p w:rsidR="00AE7442" w:rsidRDefault="00DC5FE8">
      <w:r>
        <w:t xml:space="preserve">Write a short fiction story, a poem, or a short story from your childhood.  In the document, you need to demonstrate the use of the Clipboard, Font, and Paragraph tools that have been practiced.  Below is the list of required tools demonstrated within your </w:t>
      </w:r>
      <w:r w:rsidR="00AE7442">
        <w:t>document:</w:t>
      </w:r>
    </w:p>
    <w:p w:rsidR="00AE7442" w:rsidRDefault="00AE7442"/>
    <w:p w:rsidR="00AE7442" w:rsidRPr="00AE7442" w:rsidRDefault="00AE7442" w:rsidP="00AE7442">
      <w:pPr>
        <w:pStyle w:val="NoSpacing"/>
        <w:numPr>
          <w:ilvl w:val="0"/>
          <w:numId w:val="2"/>
        </w:numPr>
        <w:rPr>
          <w:b/>
        </w:rPr>
      </w:pPr>
      <w:r>
        <w:t xml:space="preserve">The document needs to contain the style of </w:t>
      </w:r>
      <w:r w:rsidRPr="00AE7442">
        <w:rPr>
          <w:b/>
        </w:rPr>
        <w:t>No Spacing.</w:t>
      </w:r>
      <w:r w:rsidR="00861D40">
        <w:rPr>
          <w:b/>
        </w:rPr>
        <w:t xml:space="preserve"> </w:t>
      </w:r>
      <w:r w:rsidR="00861D40" w:rsidRPr="00861D40">
        <w:rPr>
          <w:sz w:val="28"/>
        </w:rPr>
        <w:t>(</w:t>
      </w:r>
      <w:r w:rsidR="00861D40" w:rsidRPr="00861D40">
        <w:rPr>
          <w:sz w:val="28"/>
          <w:szCs w:val="28"/>
        </w:rPr>
        <w:t>3 points)</w:t>
      </w:r>
    </w:p>
    <w:p w:rsidR="00DC5FE8" w:rsidRDefault="00DC5FE8" w:rsidP="00AE7442">
      <w:pPr>
        <w:pStyle w:val="NoSpacing"/>
        <w:numPr>
          <w:ilvl w:val="0"/>
          <w:numId w:val="2"/>
        </w:numPr>
      </w:pPr>
      <w:r>
        <w:t xml:space="preserve">The title of the story or poem needs to be </w:t>
      </w:r>
      <w:r w:rsidRPr="00AE7442">
        <w:rPr>
          <w:b/>
        </w:rPr>
        <w:t>all CAPS, Bold Font, Italicized, and Center Aligned</w:t>
      </w:r>
      <w:r>
        <w:t>.</w:t>
      </w:r>
      <w:r w:rsidR="00861D40">
        <w:t xml:space="preserve"> </w:t>
      </w:r>
      <w:r w:rsidR="00861D40" w:rsidRPr="00861D40">
        <w:rPr>
          <w:sz w:val="28"/>
        </w:rPr>
        <w:t>(</w:t>
      </w:r>
      <w:r w:rsidR="00861D40" w:rsidRPr="00861D40">
        <w:rPr>
          <w:sz w:val="28"/>
          <w:szCs w:val="28"/>
        </w:rPr>
        <w:t>3 points)</w:t>
      </w:r>
    </w:p>
    <w:p w:rsidR="00DC5FE8" w:rsidRPr="00AE7442" w:rsidRDefault="00DC5FE8" w:rsidP="00AE7442">
      <w:pPr>
        <w:pStyle w:val="NoSpacing"/>
        <w:numPr>
          <w:ilvl w:val="0"/>
          <w:numId w:val="2"/>
        </w:numPr>
        <w:rPr>
          <w:b/>
        </w:rPr>
      </w:pPr>
      <w:r>
        <w:t xml:space="preserve">The story must contain </w:t>
      </w:r>
      <w:r w:rsidRPr="00AE7442">
        <w:rPr>
          <w:b/>
          <w:u w:val="single"/>
        </w:rPr>
        <w:t>at least</w:t>
      </w:r>
      <w:r w:rsidR="00A5398B">
        <w:t xml:space="preserve"> 3 paragraphs, </w:t>
      </w:r>
      <w:r>
        <w:t>if not more.  Each paragraph needs to</w:t>
      </w:r>
      <w:r w:rsidR="00AE7442">
        <w:t xml:space="preserve"> use</w:t>
      </w:r>
      <w:r>
        <w:t xml:space="preserve"> the alignment tools of Left, Centered, and </w:t>
      </w:r>
      <w:proofErr w:type="gramStart"/>
      <w:r>
        <w:t>Right</w:t>
      </w:r>
      <w:proofErr w:type="gramEnd"/>
      <w:r>
        <w:t xml:space="preserve"> used </w:t>
      </w:r>
      <w:r w:rsidRPr="00AE7442">
        <w:rPr>
          <w:b/>
        </w:rPr>
        <w:t>at least ONCE.</w:t>
      </w:r>
      <w:r w:rsidR="00A5398B">
        <w:rPr>
          <w:b/>
        </w:rPr>
        <w:t xml:space="preserve"> (Paragraphs need to be 4 to 7 sentences)</w:t>
      </w:r>
      <w:r w:rsidR="00861D40">
        <w:rPr>
          <w:b/>
        </w:rPr>
        <w:t xml:space="preserve"> </w:t>
      </w:r>
      <w:r w:rsidR="00861D40" w:rsidRPr="00861D40">
        <w:rPr>
          <w:sz w:val="28"/>
        </w:rPr>
        <w:t>(</w:t>
      </w:r>
      <w:r w:rsidR="00861D40" w:rsidRPr="00861D40">
        <w:rPr>
          <w:sz w:val="28"/>
          <w:szCs w:val="28"/>
        </w:rPr>
        <w:t>3 points)</w:t>
      </w:r>
    </w:p>
    <w:p w:rsidR="00DC5FE8" w:rsidRPr="00AE7442" w:rsidRDefault="001360DA" w:rsidP="00AE7442">
      <w:pPr>
        <w:pStyle w:val="NoSpacing"/>
        <w:numPr>
          <w:ilvl w:val="0"/>
          <w:numId w:val="2"/>
        </w:numPr>
        <w:rPr>
          <w:b/>
          <w:u w:val="single"/>
        </w:rPr>
      </w:pPr>
      <w:r>
        <w:t xml:space="preserve">The story or poem needs to contain </w:t>
      </w:r>
      <w:r w:rsidRPr="00AE7442">
        <w:rPr>
          <w:b/>
        </w:rPr>
        <w:t xml:space="preserve">at least 3 different </w:t>
      </w:r>
      <w:r w:rsidRPr="00AE7442">
        <w:rPr>
          <w:b/>
          <w:u w:val="single"/>
        </w:rPr>
        <w:t>Fonts</w:t>
      </w:r>
      <w:r w:rsidRPr="00AE7442">
        <w:rPr>
          <w:b/>
        </w:rPr>
        <w:t xml:space="preserve"> </w:t>
      </w:r>
      <w:r>
        <w:t xml:space="preserve">and </w:t>
      </w:r>
      <w:r w:rsidRPr="00AE7442">
        <w:rPr>
          <w:b/>
        </w:rPr>
        <w:t xml:space="preserve">at least 3 different </w:t>
      </w:r>
      <w:r w:rsidRPr="00AE7442">
        <w:rPr>
          <w:b/>
          <w:u w:val="single"/>
        </w:rPr>
        <w:t>Font Sizes.</w:t>
      </w:r>
      <w:r w:rsidR="00861D40">
        <w:rPr>
          <w:b/>
          <w:u w:val="single"/>
        </w:rPr>
        <w:t xml:space="preserve"> </w:t>
      </w:r>
      <w:r w:rsidR="00861D40" w:rsidRPr="00861D40">
        <w:rPr>
          <w:sz w:val="28"/>
        </w:rPr>
        <w:t>(</w:t>
      </w:r>
      <w:r w:rsidR="00861D40" w:rsidRPr="00861D40">
        <w:rPr>
          <w:sz w:val="28"/>
          <w:szCs w:val="28"/>
        </w:rPr>
        <w:t>3 points)</w:t>
      </w:r>
    </w:p>
    <w:p w:rsidR="001360DA" w:rsidRDefault="001360DA" w:rsidP="00AE7442">
      <w:pPr>
        <w:pStyle w:val="NoSpacing"/>
        <w:numPr>
          <w:ilvl w:val="0"/>
          <w:numId w:val="2"/>
        </w:numPr>
        <w:rPr>
          <w:b/>
        </w:rPr>
      </w:pPr>
      <w:r>
        <w:t xml:space="preserve">Demonstrate the </w:t>
      </w:r>
      <w:r w:rsidRPr="00AE7442">
        <w:rPr>
          <w:b/>
        </w:rPr>
        <w:t>Special Indent Tool</w:t>
      </w:r>
      <w:r>
        <w:t xml:space="preserve">, by indenting the </w:t>
      </w:r>
      <w:r w:rsidRPr="00AE7442">
        <w:rPr>
          <w:b/>
        </w:rPr>
        <w:t>First Line</w:t>
      </w:r>
      <w:r>
        <w:t xml:space="preserve"> of each paragraph </w:t>
      </w:r>
      <w:r w:rsidRPr="00AE7442">
        <w:rPr>
          <w:b/>
        </w:rPr>
        <w:t>.25”.</w:t>
      </w:r>
      <w:r w:rsidR="00861D40">
        <w:rPr>
          <w:b/>
        </w:rPr>
        <w:t xml:space="preserve"> </w:t>
      </w:r>
      <w:r w:rsidR="00861D40" w:rsidRPr="00861D40">
        <w:rPr>
          <w:sz w:val="28"/>
        </w:rPr>
        <w:t>(</w:t>
      </w:r>
      <w:r w:rsidR="00861D40" w:rsidRPr="00861D40">
        <w:rPr>
          <w:sz w:val="28"/>
          <w:szCs w:val="28"/>
        </w:rPr>
        <w:t>3 points)</w:t>
      </w:r>
    </w:p>
    <w:p w:rsidR="00AE7442" w:rsidRPr="00AE7442" w:rsidRDefault="00AE7442" w:rsidP="00AE7442">
      <w:pPr>
        <w:pStyle w:val="NoSpacing"/>
        <w:numPr>
          <w:ilvl w:val="0"/>
          <w:numId w:val="2"/>
        </w:numPr>
        <w:rPr>
          <w:b/>
        </w:rPr>
      </w:pPr>
      <w:r>
        <w:t xml:space="preserve">Demonstrate the </w:t>
      </w:r>
      <w:r w:rsidR="00A5398B">
        <w:t xml:space="preserve">effective </w:t>
      </w:r>
      <w:r>
        <w:t xml:space="preserve">use of the </w:t>
      </w:r>
      <w:r w:rsidRPr="00AE7442">
        <w:rPr>
          <w:b/>
        </w:rPr>
        <w:t>Font Color Tool.</w:t>
      </w:r>
      <w:r>
        <w:rPr>
          <w:b/>
        </w:rPr>
        <w:t xml:space="preserve"> (3 colors)</w:t>
      </w:r>
      <w:r w:rsidR="00861D40" w:rsidRPr="00861D40">
        <w:rPr>
          <w:sz w:val="28"/>
        </w:rPr>
        <w:t xml:space="preserve"> (</w:t>
      </w:r>
      <w:r w:rsidR="00861D40" w:rsidRPr="00861D40">
        <w:rPr>
          <w:sz w:val="28"/>
          <w:szCs w:val="28"/>
        </w:rPr>
        <w:t>3 points)</w:t>
      </w:r>
    </w:p>
    <w:p w:rsidR="00AE7442" w:rsidRDefault="00AE7442" w:rsidP="00AE7442">
      <w:pPr>
        <w:pStyle w:val="NoSpacing"/>
        <w:numPr>
          <w:ilvl w:val="0"/>
          <w:numId w:val="2"/>
        </w:numPr>
        <w:rPr>
          <w:b/>
        </w:rPr>
      </w:pPr>
      <w:r>
        <w:t xml:space="preserve">Demonstrate the use of the </w:t>
      </w:r>
      <w:r w:rsidRPr="00AE7442">
        <w:rPr>
          <w:b/>
        </w:rPr>
        <w:t>Text Highlight Tool.</w:t>
      </w:r>
      <w:r>
        <w:rPr>
          <w:b/>
        </w:rPr>
        <w:t xml:space="preserve"> (3 colors)</w:t>
      </w:r>
      <w:r w:rsidR="00861D40" w:rsidRPr="00861D40">
        <w:rPr>
          <w:sz w:val="28"/>
        </w:rPr>
        <w:t xml:space="preserve"> (</w:t>
      </w:r>
      <w:r w:rsidR="00861D40" w:rsidRPr="00861D40">
        <w:rPr>
          <w:sz w:val="28"/>
          <w:szCs w:val="28"/>
        </w:rPr>
        <w:t>3 points)</w:t>
      </w:r>
    </w:p>
    <w:p w:rsidR="00AE7442" w:rsidRDefault="00AE7442" w:rsidP="00AE7442">
      <w:pPr>
        <w:pStyle w:val="NoSpacing"/>
        <w:numPr>
          <w:ilvl w:val="0"/>
          <w:numId w:val="2"/>
        </w:numPr>
        <w:rPr>
          <w:b/>
        </w:rPr>
      </w:pPr>
      <w:r>
        <w:t xml:space="preserve">Demonstrate the use of the spacing tool and set the </w:t>
      </w:r>
      <w:r w:rsidRPr="00AE7442">
        <w:rPr>
          <w:b/>
        </w:rPr>
        <w:t>line spacing to 1.5</w:t>
      </w:r>
      <w:r>
        <w:rPr>
          <w:b/>
        </w:rPr>
        <w:t>.</w:t>
      </w:r>
      <w:r w:rsidR="00861D40" w:rsidRPr="00861D40">
        <w:rPr>
          <w:sz w:val="28"/>
        </w:rPr>
        <w:t xml:space="preserve"> (</w:t>
      </w:r>
      <w:r w:rsidR="00861D40" w:rsidRPr="00861D40">
        <w:rPr>
          <w:sz w:val="28"/>
          <w:szCs w:val="28"/>
        </w:rPr>
        <w:t>3 points)</w:t>
      </w:r>
    </w:p>
    <w:p w:rsidR="00AE7442" w:rsidRPr="00E57D74" w:rsidRDefault="00E57D74" w:rsidP="00AE7442">
      <w:pPr>
        <w:pStyle w:val="NoSpacing"/>
        <w:numPr>
          <w:ilvl w:val="0"/>
          <w:numId w:val="2"/>
        </w:numPr>
        <w:rPr>
          <w:b/>
        </w:rPr>
      </w:pPr>
      <w:r>
        <w:t xml:space="preserve">Use the </w:t>
      </w:r>
      <w:r w:rsidRPr="00E57D74">
        <w:rPr>
          <w:b/>
        </w:rPr>
        <w:t>shading tool</w:t>
      </w:r>
      <w:r>
        <w:t xml:space="preserve"> to Shade the final paragraph.</w:t>
      </w:r>
      <w:r w:rsidR="00861D40" w:rsidRPr="00861D40">
        <w:rPr>
          <w:sz w:val="28"/>
        </w:rPr>
        <w:t xml:space="preserve"> (</w:t>
      </w:r>
      <w:r w:rsidR="00861D40" w:rsidRPr="00861D40">
        <w:rPr>
          <w:sz w:val="28"/>
          <w:szCs w:val="28"/>
        </w:rPr>
        <w:t>3 points)</w:t>
      </w:r>
    </w:p>
    <w:p w:rsidR="00A5398B" w:rsidRPr="00A5398B" w:rsidRDefault="00E57D74" w:rsidP="00A5398B">
      <w:pPr>
        <w:pStyle w:val="NoSpacing"/>
        <w:numPr>
          <w:ilvl w:val="0"/>
          <w:numId w:val="2"/>
        </w:numPr>
        <w:rPr>
          <w:b/>
        </w:rPr>
      </w:pPr>
      <w:r>
        <w:t xml:space="preserve">Use the </w:t>
      </w:r>
      <w:r w:rsidRPr="00E57D74">
        <w:rPr>
          <w:b/>
        </w:rPr>
        <w:t>Borders and Shading</w:t>
      </w:r>
      <w:r>
        <w:t xml:space="preserve"> tool to place a border around the page, and a border around each paragraph.</w:t>
      </w:r>
      <w:r w:rsidR="00861D40" w:rsidRPr="00861D40">
        <w:rPr>
          <w:sz w:val="28"/>
        </w:rPr>
        <w:t xml:space="preserve"> (</w:t>
      </w:r>
      <w:r w:rsidR="00861D40" w:rsidRPr="00861D40">
        <w:rPr>
          <w:sz w:val="28"/>
          <w:szCs w:val="28"/>
        </w:rPr>
        <w:t>3 points)</w:t>
      </w:r>
    </w:p>
    <w:p w:rsidR="00AE7442" w:rsidRPr="00A5398B" w:rsidRDefault="00A5398B" w:rsidP="00A5398B">
      <w:pPr>
        <w:pStyle w:val="NoSpacing"/>
        <w:numPr>
          <w:ilvl w:val="0"/>
          <w:numId w:val="2"/>
        </w:numPr>
        <w:rPr>
          <w:b/>
        </w:rPr>
      </w:pPr>
      <w:r>
        <w:t>The writing must demonstrate effective use of grammar, spelling, and punctuation.</w:t>
      </w:r>
      <w:r w:rsidR="00861D40" w:rsidRPr="00861D40">
        <w:rPr>
          <w:sz w:val="28"/>
        </w:rPr>
        <w:t xml:space="preserve"> (</w:t>
      </w:r>
      <w:r w:rsidR="00861D40" w:rsidRPr="00861D40">
        <w:rPr>
          <w:sz w:val="28"/>
          <w:szCs w:val="28"/>
        </w:rPr>
        <w:t>3 points)</w:t>
      </w:r>
    </w:p>
    <w:p w:rsidR="00DC5FE8" w:rsidRDefault="00DC5FE8">
      <w:r>
        <w:t xml:space="preserve"> </w:t>
      </w:r>
    </w:p>
    <w:p w:rsidR="00861D40" w:rsidRDefault="00861D40">
      <w:r>
        <w:t>3 Points – Effectively uses the appropriate tool by fulfilling the requirements completely</w:t>
      </w:r>
    </w:p>
    <w:p w:rsidR="00861D40" w:rsidRDefault="00861D40">
      <w:r>
        <w:t>2 Points – Demonstrates effective use of the tool, but does not fully complete requirements</w:t>
      </w:r>
    </w:p>
    <w:p w:rsidR="00861D40" w:rsidRDefault="00861D40">
      <w:r>
        <w:t>1 Points  - Demonstrates use of the tool and does not complete the requirements</w:t>
      </w:r>
    </w:p>
    <w:p w:rsidR="00DC5FE8" w:rsidRDefault="00861D40">
      <w:r>
        <w:t>0 – Points – Does not demonstrate the use of the tool.</w:t>
      </w:r>
    </w:p>
    <w:sectPr w:rsidR="00DC5FE8" w:rsidSect="0054314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F71E8"/>
    <w:multiLevelType w:val="hybridMultilevel"/>
    <w:tmpl w:val="568EF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7D5396"/>
    <w:multiLevelType w:val="hybridMultilevel"/>
    <w:tmpl w:val="D0A02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DC5FE8"/>
    <w:rsid w:val="00067684"/>
    <w:rsid w:val="001360DA"/>
    <w:rsid w:val="004370AE"/>
    <w:rsid w:val="0054314D"/>
    <w:rsid w:val="00861D40"/>
    <w:rsid w:val="00A5398B"/>
    <w:rsid w:val="00AE7442"/>
    <w:rsid w:val="00DC5FE8"/>
    <w:rsid w:val="00DE33F2"/>
    <w:rsid w:val="00DF1F49"/>
    <w:rsid w:val="00E57D7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14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E7442"/>
    <w:pPr>
      <w:ind w:left="720"/>
      <w:contextualSpacing/>
    </w:pPr>
  </w:style>
  <w:style w:type="paragraph" w:styleId="NoSpacing">
    <w:name w:val="No Spacing"/>
    <w:uiPriority w:val="1"/>
    <w:qFormat/>
    <w:rsid w:val="00AE7442"/>
    <w:pPr>
      <w:spacing w:after="0" w:line="240" w:lineRule="auto"/>
    </w:pPr>
  </w:style>
</w:styles>
</file>

<file path=word/webSettings.xml><?xml version="1.0" encoding="utf-8"?>
<w:webSettings xmlns:r="http://schemas.openxmlformats.org/officeDocument/2006/relationships" xmlns:w="http://schemas.openxmlformats.org/wordprocessingml/2006/main">
  <w:divs>
    <w:div w:id="177760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184</Words>
  <Characters>1053</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4</cp:revision>
  <dcterms:created xsi:type="dcterms:W3CDTF">2011-08-26T21:20:00Z</dcterms:created>
  <dcterms:modified xsi:type="dcterms:W3CDTF">2012-04-09T15:02:00Z</dcterms:modified>
</cp:coreProperties>
</file>